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6FC2" w:rsidRPr="006062D2" w:rsidRDefault="00196FC2" w:rsidP="00196FC2">
      <w:pPr>
        <w:spacing w:after="200" w:line="276" w:lineRule="auto"/>
        <w:jc w:val="center"/>
        <w:rPr>
          <w:rFonts w:asciiTheme="minorHAnsi" w:eastAsiaTheme="minorHAnsi" w:hAnsiTheme="minorHAnsi" w:cstheme="minorBidi"/>
          <w:b/>
          <w:sz w:val="22"/>
          <w:szCs w:val="22"/>
          <w:u w:val="single"/>
          <w:lang w:val="en-CA"/>
        </w:rPr>
      </w:pPr>
      <w:r w:rsidRPr="006062D2">
        <w:rPr>
          <w:rFonts w:asciiTheme="minorHAnsi" w:eastAsiaTheme="minorHAnsi" w:hAnsiTheme="minorHAnsi" w:cstheme="minorBidi"/>
          <w:b/>
          <w:sz w:val="22"/>
          <w:szCs w:val="22"/>
          <w:u w:val="single"/>
          <w:lang w:val="en-CA"/>
        </w:rPr>
        <w:t xml:space="preserve">Canada Wide Science Fair </w:t>
      </w:r>
      <w:r>
        <w:rPr>
          <w:rFonts w:asciiTheme="minorHAnsi" w:eastAsiaTheme="minorHAnsi" w:hAnsiTheme="minorHAnsi" w:cstheme="minorBidi"/>
          <w:b/>
          <w:sz w:val="22"/>
          <w:szCs w:val="22"/>
          <w:u w:val="single"/>
          <w:lang w:val="en-CA"/>
        </w:rPr>
        <w:t xml:space="preserve">2019 </w:t>
      </w:r>
      <w:r w:rsidRPr="006062D2">
        <w:rPr>
          <w:rFonts w:asciiTheme="minorHAnsi" w:eastAsiaTheme="minorHAnsi" w:hAnsiTheme="minorHAnsi" w:cstheme="minorBidi"/>
          <w:b/>
          <w:sz w:val="22"/>
          <w:szCs w:val="22"/>
          <w:u w:val="single"/>
          <w:lang w:val="en-CA"/>
        </w:rPr>
        <w:t>Results</w:t>
      </w:r>
    </w:p>
    <w:p w:rsidR="00196FC2" w:rsidRPr="006062D2" w:rsidRDefault="00196FC2" w:rsidP="00196FC2">
      <w:pPr>
        <w:spacing w:after="200" w:line="276" w:lineRule="auto"/>
        <w:jc w:val="center"/>
        <w:rPr>
          <w:rFonts w:asciiTheme="minorHAnsi" w:eastAsiaTheme="minorHAnsi" w:hAnsiTheme="minorHAnsi" w:cstheme="minorBidi"/>
          <w:sz w:val="22"/>
          <w:szCs w:val="22"/>
          <w:lang w:val="en-CA"/>
        </w:rPr>
      </w:pPr>
      <w:r w:rsidRPr="006062D2">
        <w:rPr>
          <w:rFonts w:asciiTheme="minorHAnsi" w:eastAsiaTheme="minorHAnsi" w:hAnsiTheme="minorHAnsi" w:cstheme="minorBidi"/>
          <w:sz w:val="22"/>
          <w:szCs w:val="22"/>
          <w:lang w:val="en-CA"/>
        </w:rPr>
        <w:t xml:space="preserve">Science Team NL </w:t>
      </w:r>
      <w:r>
        <w:rPr>
          <w:rFonts w:asciiTheme="minorHAnsi" w:eastAsiaTheme="minorHAnsi" w:hAnsiTheme="minorHAnsi" w:cstheme="minorBidi"/>
          <w:sz w:val="22"/>
          <w:szCs w:val="22"/>
          <w:lang w:val="en-CA"/>
        </w:rPr>
        <w:t>Rock the National Science Fair Competition</w:t>
      </w:r>
    </w:p>
    <w:p w:rsidR="00196FC2" w:rsidRPr="006062D2" w:rsidRDefault="00196FC2" w:rsidP="00196FC2">
      <w:pPr>
        <w:spacing w:after="200" w:line="276" w:lineRule="auto"/>
        <w:jc w:val="center"/>
        <w:rPr>
          <w:rFonts w:asciiTheme="minorHAnsi" w:eastAsiaTheme="minorHAnsi" w:hAnsiTheme="minorHAnsi" w:cstheme="minorBidi"/>
          <w:sz w:val="22"/>
          <w:szCs w:val="22"/>
          <w:lang w:val="en-CA"/>
        </w:rPr>
      </w:pPr>
      <w:r w:rsidRPr="006062D2">
        <w:rPr>
          <w:rFonts w:asciiTheme="minorHAnsi" w:eastAsiaTheme="minorHAnsi" w:hAnsiTheme="minorHAnsi" w:cstheme="minorBidi"/>
          <w:noProof/>
          <w:sz w:val="22"/>
          <w:szCs w:val="22"/>
          <w:lang w:val="en-CA" w:eastAsia="en-CA"/>
        </w:rPr>
        <mc:AlternateContent>
          <mc:Choice Requires="wps">
            <w:drawing>
              <wp:anchor distT="0" distB="0" distL="114300" distR="114300" simplePos="0" relativeHeight="251659264" behindDoc="0" locked="0" layoutInCell="1" allowOverlap="1" wp14:anchorId="0F67C93A" wp14:editId="1B9F6F9E">
                <wp:simplePos x="0" y="0"/>
                <wp:positionH relativeFrom="column">
                  <wp:posOffset>645795</wp:posOffset>
                </wp:positionH>
                <wp:positionV relativeFrom="paragraph">
                  <wp:posOffset>125096</wp:posOffset>
                </wp:positionV>
                <wp:extent cx="5010150" cy="293370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0150" cy="2933700"/>
                        </a:xfrm>
                        <a:prstGeom prst="rect">
                          <a:avLst/>
                        </a:prstGeom>
                        <a:solidFill>
                          <a:srgbClr val="FFFFFF"/>
                        </a:solidFill>
                        <a:ln w="9525">
                          <a:solidFill>
                            <a:srgbClr val="000000"/>
                          </a:solidFill>
                          <a:miter lim="800000"/>
                          <a:headEnd/>
                          <a:tailEnd/>
                        </a:ln>
                      </wps:spPr>
                      <wps:txbx>
                        <w:txbxContent>
                          <w:p w:rsidR="00196FC2" w:rsidRDefault="00B4043C" w:rsidP="00196FC2">
                            <w:r>
                              <w:rPr>
                                <w:noProof/>
                                <w:lang w:val="en-CA" w:eastAsia="en-CA"/>
                              </w:rPr>
                              <w:drawing>
                                <wp:inline distT="0" distB="0" distL="0" distR="0">
                                  <wp:extent cx="4818380" cy="3613785"/>
                                  <wp:effectExtent l="0" t="0" r="1270" b="5715"/>
                                  <wp:docPr id="2" name="Picture 2" descr="E:\ENSTF\2018-19\media\Science_Team_N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ENSTF\2018-19\media\Science_Team_NL.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18380" cy="361378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0.85pt;margin-top:9.85pt;width:394.5pt;height:23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">
                <v:textbox>
                  <w:txbxContent>
                    <w:p w:rsidR="00196FC2" w:rsidRDefault="00B4043C" w:rsidP="00196FC2">
                      <w:r>
                        <w:rPr>
                          <w:noProof/>
                          <w:lang w:val="en-CA" w:eastAsia="en-CA"/>
                        </w:rPr>
                        <w:drawing>
                          <wp:inline distT="0" distB="0" distL="0" distR="0">
                            <wp:extent cx="4818380" cy="3613785"/>
                            <wp:effectExtent l="0" t="0" r="1270" b="5715"/>
                            <wp:docPr id="2" name="Picture 2" descr="E:\ENSTF\2018-19\media\Science_Team_N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ENSTF\2018-19\media\Science_Team_NL.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18380" cy="3613785"/>
                                    </a:xfrm>
                                    <a:prstGeom prst="rect">
                                      <a:avLst/>
                                    </a:prstGeom>
                                    <a:noFill/>
                                    <a:ln>
                                      <a:noFill/>
                                    </a:ln>
                                  </pic:spPr>
                                </pic:pic>
                              </a:graphicData>
                            </a:graphic>
                          </wp:inline>
                        </w:drawing>
                      </w:r>
                    </w:p>
                  </w:txbxContent>
                </v:textbox>
              </v:shape>
            </w:pict>
          </mc:Fallback>
        </mc:AlternateContent>
      </w:r>
    </w:p>
    <w:p w:rsidR="00196FC2" w:rsidRPr="006062D2" w:rsidRDefault="00196FC2" w:rsidP="00196FC2">
      <w:pPr>
        <w:spacing w:after="200" w:line="276" w:lineRule="auto"/>
        <w:jc w:val="center"/>
        <w:rPr>
          <w:rFonts w:asciiTheme="minorHAnsi" w:eastAsiaTheme="minorHAnsi" w:hAnsiTheme="minorHAnsi" w:cstheme="minorBidi"/>
          <w:sz w:val="22"/>
          <w:szCs w:val="22"/>
          <w:lang w:val="en-CA"/>
        </w:rPr>
      </w:pPr>
    </w:p>
    <w:p w:rsidR="00196FC2" w:rsidRPr="006062D2" w:rsidRDefault="00196FC2" w:rsidP="00196FC2">
      <w:pPr>
        <w:spacing w:after="200" w:line="276" w:lineRule="auto"/>
        <w:jc w:val="center"/>
        <w:rPr>
          <w:rFonts w:asciiTheme="minorHAnsi" w:eastAsiaTheme="minorHAnsi" w:hAnsiTheme="minorHAnsi" w:cstheme="minorBidi"/>
          <w:sz w:val="22"/>
          <w:szCs w:val="22"/>
          <w:lang w:val="en-CA"/>
        </w:rPr>
      </w:pPr>
    </w:p>
    <w:p w:rsidR="00196FC2" w:rsidRPr="006062D2" w:rsidRDefault="00196FC2" w:rsidP="00196FC2">
      <w:pPr>
        <w:spacing w:after="200" w:line="276" w:lineRule="auto"/>
        <w:jc w:val="center"/>
        <w:rPr>
          <w:rFonts w:asciiTheme="minorHAnsi" w:eastAsiaTheme="minorHAnsi" w:hAnsiTheme="minorHAnsi" w:cstheme="minorBidi"/>
          <w:sz w:val="22"/>
          <w:szCs w:val="22"/>
          <w:lang w:val="en-CA"/>
        </w:rPr>
      </w:pPr>
    </w:p>
    <w:p w:rsidR="00196FC2" w:rsidRPr="006062D2" w:rsidRDefault="00196FC2" w:rsidP="00196FC2">
      <w:pPr>
        <w:spacing w:after="200" w:line="276" w:lineRule="auto"/>
        <w:jc w:val="center"/>
        <w:rPr>
          <w:rFonts w:asciiTheme="minorHAnsi" w:eastAsiaTheme="minorHAnsi" w:hAnsiTheme="minorHAnsi" w:cstheme="minorBidi"/>
          <w:sz w:val="22"/>
          <w:szCs w:val="22"/>
          <w:lang w:val="en-CA"/>
        </w:rPr>
      </w:pPr>
    </w:p>
    <w:p w:rsidR="00196FC2" w:rsidRPr="006062D2" w:rsidRDefault="00196FC2" w:rsidP="00196FC2">
      <w:pPr>
        <w:spacing w:after="200" w:line="276" w:lineRule="auto"/>
        <w:jc w:val="center"/>
        <w:rPr>
          <w:rFonts w:asciiTheme="minorHAnsi" w:eastAsiaTheme="minorHAnsi" w:hAnsiTheme="minorHAnsi" w:cstheme="minorBidi"/>
          <w:sz w:val="22"/>
          <w:szCs w:val="22"/>
          <w:lang w:val="en-CA"/>
        </w:rPr>
      </w:pPr>
    </w:p>
    <w:p w:rsidR="00196FC2" w:rsidRPr="006062D2" w:rsidRDefault="00196FC2" w:rsidP="00196FC2">
      <w:pPr>
        <w:spacing w:after="200" w:line="276" w:lineRule="auto"/>
        <w:jc w:val="center"/>
        <w:rPr>
          <w:rFonts w:asciiTheme="minorHAnsi" w:eastAsiaTheme="minorHAnsi" w:hAnsiTheme="minorHAnsi" w:cstheme="minorBidi"/>
          <w:sz w:val="22"/>
          <w:szCs w:val="22"/>
          <w:lang w:val="en-CA"/>
        </w:rPr>
      </w:pPr>
    </w:p>
    <w:p w:rsidR="00196FC2" w:rsidRPr="006062D2" w:rsidRDefault="00196FC2" w:rsidP="00196FC2">
      <w:pPr>
        <w:rPr>
          <w:rFonts w:asciiTheme="minorHAnsi" w:hAnsiTheme="minorHAnsi" w:cs="Arial"/>
          <w:sz w:val="22"/>
          <w:szCs w:val="22"/>
        </w:rPr>
      </w:pPr>
    </w:p>
    <w:p w:rsidR="00196FC2" w:rsidRPr="006062D2" w:rsidRDefault="00196FC2" w:rsidP="00196FC2">
      <w:pPr>
        <w:rPr>
          <w:rFonts w:asciiTheme="minorHAnsi" w:hAnsiTheme="minorHAnsi" w:cs="Arial"/>
          <w:sz w:val="22"/>
          <w:szCs w:val="22"/>
        </w:rPr>
      </w:pPr>
    </w:p>
    <w:p w:rsidR="00196FC2" w:rsidRPr="006062D2" w:rsidRDefault="00196FC2" w:rsidP="00196FC2">
      <w:pPr>
        <w:rPr>
          <w:rFonts w:asciiTheme="minorHAnsi" w:hAnsiTheme="minorHAnsi" w:cs="Arial"/>
          <w:sz w:val="22"/>
          <w:szCs w:val="22"/>
        </w:rPr>
      </w:pPr>
    </w:p>
    <w:p w:rsidR="00196FC2" w:rsidRPr="006062D2" w:rsidRDefault="00196FC2" w:rsidP="00196FC2">
      <w:pPr>
        <w:rPr>
          <w:rFonts w:asciiTheme="minorHAnsi" w:hAnsiTheme="minorHAnsi" w:cs="Arial"/>
          <w:sz w:val="22"/>
          <w:szCs w:val="22"/>
        </w:rPr>
      </w:pPr>
    </w:p>
    <w:p w:rsidR="00196FC2" w:rsidRPr="006062D2" w:rsidRDefault="00196FC2" w:rsidP="00196FC2">
      <w:pPr>
        <w:rPr>
          <w:rFonts w:asciiTheme="minorHAnsi" w:hAnsiTheme="minorHAnsi" w:cs="Arial"/>
          <w:sz w:val="22"/>
          <w:szCs w:val="22"/>
        </w:rPr>
      </w:pPr>
    </w:p>
    <w:p w:rsidR="00196FC2" w:rsidRPr="006062D2" w:rsidRDefault="00196FC2" w:rsidP="00196FC2">
      <w:pPr>
        <w:rPr>
          <w:rFonts w:asciiTheme="minorHAnsi" w:hAnsiTheme="minorHAnsi" w:cs="Arial"/>
          <w:sz w:val="22"/>
          <w:szCs w:val="22"/>
        </w:rPr>
      </w:pPr>
    </w:p>
    <w:p w:rsidR="00676861" w:rsidRPr="00676861" w:rsidRDefault="00676861" w:rsidP="00676861">
      <w:pPr>
        <w:rPr>
          <w:rFonts w:asciiTheme="minorHAnsi" w:hAnsiTheme="minorHAnsi" w:cs="Arial"/>
        </w:rPr>
      </w:pPr>
      <w:r w:rsidRPr="00676861">
        <w:rPr>
          <w:rFonts w:asciiTheme="minorHAnsi" w:hAnsiTheme="minorHAnsi" w:cs="Arial"/>
        </w:rPr>
        <w:t>Science team NL: Callum Derry, Juliana Koen-Alsons</w:t>
      </w:r>
      <w:r>
        <w:rPr>
          <w:rFonts w:asciiTheme="minorHAnsi" w:hAnsiTheme="minorHAnsi" w:cs="Arial"/>
        </w:rPr>
        <w:t>o</w:t>
      </w:r>
      <w:r w:rsidRPr="00676861">
        <w:rPr>
          <w:rFonts w:asciiTheme="minorHAnsi" w:hAnsiTheme="minorHAnsi" w:cs="Arial"/>
        </w:rPr>
        <w:t>, Henley Mullins, Momin Anwar, Aaron Sarkar, Samantha Keats</w:t>
      </w:r>
    </w:p>
    <w:p w:rsidR="00676861" w:rsidRPr="00676861" w:rsidRDefault="00676861" w:rsidP="00676861">
      <w:pPr>
        <w:rPr>
          <w:rFonts w:asciiTheme="minorHAnsi" w:hAnsiTheme="minorHAnsi" w:cs="Arial"/>
        </w:rPr>
      </w:pPr>
      <w:bookmarkStart w:id="0" w:name="_GoBack"/>
      <w:bookmarkEnd w:id="0"/>
    </w:p>
    <w:p w:rsidR="00676861" w:rsidRPr="00676861" w:rsidRDefault="00676861" w:rsidP="00676861">
      <w:pPr>
        <w:rPr>
          <w:rFonts w:asciiTheme="minorHAnsi" w:hAnsiTheme="minorHAnsi" w:cs="Arial"/>
        </w:rPr>
      </w:pPr>
      <w:r w:rsidRPr="00676861">
        <w:rPr>
          <w:rFonts w:asciiTheme="minorHAnsi" w:hAnsiTheme="minorHAnsi" w:cs="Arial"/>
        </w:rPr>
        <w:t>Congratulations to the 6 students who proudly represented our province at the Canada Wide Science Fair in Fredericton, N.B</w:t>
      </w:r>
      <w:r>
        <w:rPr>
          <w:rFonts w:asciiTheme="minorHAnsi" w:hAnsiTheme="minorHAnsi" w:cs="Arial"/>
        </w:rPr>
        <w:t>. in</w:t>
      </w:r>
      <w:r w:rsidRPr="00676861">
        <w:rPr>
          <w:rFonts w:asciiTheme="minorHAnsi" w:hAnsiTheme="minorHAnsi" w:cs="Arial"/>
        </w:rPr>
        <w:t xml:space="preserve"> May. Students were selected from 158 young scientists who competed at the 2019 Husky Energy Eastern Newfoundland Science and Technology Fair in April. The team included Samantha Keats from Holy Spirit, Henley Mullins from St. Bonaventure’s College, as well as Momin Anwar, Juliana Koen-Alonso, Callum Derry and Aaron Sarkar, all students from Holy Heart. </w:t>
      </w:r>
      <w:r w:rsidRPr="00676861">
        <w:rPr>
          <w:rFonts w:asciiTheme="minorHAnsi" w:eastAsiaTheme="minorHAnsi" w:hAnsiTheme="minorHAnsi" w:cs="Arial"/>
          <w:lang w:val="en-CA"/>
        </w:rPr>
        <w:t xml:space="preserve"> </w:t>
      </w:r>
      <w:r w:rsidRPr="00676861">
        <w:rPr>
          <w:rFonts w:asciiTheme="minorHAnsi" w:hAnsiTheme="minorHAnsi" w:cs="Arial"/>
        </w:rPr>
        <w:t xml:space="preserve"> The students spent a week at the University of New Brunswick along with chaperones, Ms. Stephanie Gallant and Mr. Jamie Parsons. The national fair brings together approximately 500 junior and senior high students from all provinces and territories. Juliana, Henley and Momin each won a bronze medal while Aaron was invited to the STEM Entrepreneurship Bootcamp this summer, sponsored by York University and BEST (Bergeron Entrepreneurs in Science and Technology). In addition, all medal winners were offered entrance scholarships to a number of Canadian Universities including Western University (London, Ontario) and the University of Ottawa.</w:t>
      </w:r>
    </w:p>
    <w:p w:rsidR="00676861" w:rsidRPr="00676861" w:rsidRDefault="00676861" w:rsidP="00676861">
      <w:pPr>
        <w:spacing w:after="200" w:line="276" w:lineRule="auto"/>
        <w:rPr>
          <w:rFonts w:asciiTheme="minorHAnsi" w:eastAsiaTheme="minorHAnsi" w:hAnsiTheme="minorHAnsi" w:cstheme="minorBidi"/>
          <w:sz w:val="22"/>
          <w:szCs w:val="22"/>
          <w:lang w:val="en-CA"/>
        </w:rPr>
      </w:pPr>
    </w:p>
    <w:p w:rsidR="00196FC2" w:rsidRPr="006062D2" w:rsidRDefault="00196FC2" w:rsidP="00196FC2">
      <w:pPr>
        <w:spacing w:after="200" w:line="276" w:lineRule="auto"/>
        <w:rPr>
          <w:rFonts w:asciiTheme="minorHAnsi" w:eastAsiaTheme="minorHAnsi" w:hAnsiTheme="minorHAnsi" w:cstheme="minorBidi"/>
          <w:sz w:val="22"/>
          <w:szCs w:val="22"/>
          <w:lang w:val="en-CA"/>
        </w:rPr>
      </w:pPr>
    </w:p>
    <w:p w:rsidR="00CC6E98" w:rsidRPr="00196FC2" w:rsidRDefault="00CC6E98" w:rsidP="00196FC2"/>
    <w:sectPr w:rsidR="00CC6E98" w:rsidRPr="00196FC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4E80"/>
    <w:rsid w:val="00196FC2"/>
    <w:rsid w:val="00594F2D"/>
    <w:rsid w:val="00674E80"/>
    <w:rsid w:val="00676861"/>
    <w:rsid w:val="00B4043C"/>
    <w:rsid w:val="00BA3A3F"/>
    <w:rsid w:val="00C9561C"/>
    <w:rsid w:val="00CC6E9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6FC2"/>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6FC2"/>
    <w:rPr>
      <w:rFonts w:ascii="Tahoma" w:hAnsi="Tahoma" w:cs="Tahoma"/>
      <w:sz w:val="16"/>
      <w:szCs w:val="16"/>
    </w:rPr>
  </w:style>
  <w:style w:type="character" w:customStyle="1" w:styleId="BalloonTextChar">
    <w:name w:val="Balloon Text Char"/>
    <w:basedOn w:val="DefaultParagraphFont"/>
    <w:link w:val="BalloonText"/>
    <w:uiPriority w:val="99"/>
    <w:semiHidden/>
    <w:rsid w:val="00196FC2"/>
    <w:rPr>
      <w:rFonts w:ascii="Tahoma" w:eastAsia="Times New Roman"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6FC2"/>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6FC2"/>
    <w:rPr>
      <w:rFonts w:ascii="Tahoma" w:hAnsi="Tahoma" w:cs="Tahoma"/>
      <w:sz w:val="16"/>
      <w:szCs w:val="16"/>
    </w:rPr>
  </w:style>
  <w:style w:type="character" w:customStyle="1" w:styleId="BalloonTextChar">
    <w:name w:val="Balloon Text Char"/>
    <w:basedOn w:val="DefaultParagraphFont"/>
    <w:link w:val="BalloonText"/>
    <w:uiPriority w:val="99"/>
    <w:semiHidden/>
    <w:rsid w:val="00196FC2"/>
    <w:rPr>
      <w:rFonts w:ascii="Tahoma" w:eastAsia="Times New Roman"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174</TotalTime>
  <Pages>1</Pages>
  <Words>202</Words>
  <Characters>1152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Convergys</Company>
  <LinksUpToDate>false</LinksUpToDate>
  <CharactersWithSpaces>1352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Yvonne</dc:creator>
  <cp:lastModifiedBy>Yvonne</cp:lastModifiedBy>
  <cp:revision>4</cp:revision>
  <dcterms:created xsi:type="dcterms:W3CDTF">2019-06-01T20:40:00Z</dcterms:created>
  <dcterms:modified xsi:type="dcterms:W3CDTF">2019-06-03T19:52:00Z</dcterms:modified>
</cp:coreProperties>
</file>